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62" w:rsidRDefault="00F82B62" w:rsidP="00F82B62">
      <w:pPr>
        <w:jc w:val="center"/>
        <w:rPr>
          <w:rFonts w:ascii="Times New Roman" w:hAnsi="Times New Roman" w:cs="Times New Roman"/>
          <w:b/>
          <w:sz w:val="24"/>
          <w:szCs w:val="24"/>
        </w:rPr>
      </w:pPr>
    </w:p>
    <w:p w:rsidR="001579E1" w:rsidRPr="00021B3D" w:rsidRDefault="001579E1" w:rsidP="001579E1">
      <w:pPr>
        <w:jc w:val="center"/>
        <w:rPr>
          <w:rFonts w:ascii="Times New Roman" w:hAnsi="Times New Roman" w:cs="Times New Roman"/>
          <w:b/>
          <w:sz w:val="24"/>
          <w:szCs w:val="24"/>
        </w:rPr>
      </w:pPr>
      <w:r>
        <w:rPr>
          <w:rFonts w:ascii="Times New Roman" w:hAnsi="Times New Roman" w:cs="Times New Roman"/>
          <w:b/>
          <w:sz w:val="24"/>
          <w:szCs w:val="24"/>
        </w:rPr>
        <w:t>Support for First-Generation Students Through the College Admissions Process</w:t>
      </w:r>
    </w:p>
    <w:p w:rsidR="00F82B62" w:rsidRPr="00021B3D" w:rsidRDefault="00F82B62" w:rsidP="00F82B62">
      <w:pPr>
        <w:jc w:val="center"/>
        <w:rPr>
          <w:rFonts w:ascii="Times New Roman" w:hAnsi="Times New Roman" w:cs="Times New Roman"/>
          <w:b/>
          <w:sz w:val="24"/>
          <w:szCs w:val="24"/>
        </w:rPr>
      </w:pPr>
    </w:p>
    <w:p w:rsidR="00F82B62" w:rsidRPr="00021B3D" w:rsidRDefault="00F82B62" w:rsidP="00F82B62">
      <w:pPr>
        <w:jc w:val="center"/>
        <w:rPr>
          <w:rFonts w:ascii="Times New Roman" w:hAnsi="Times New Roman" w:cs="Times New Roman"/>
          <w:sz w:val="24"/>
          <w:szCs w:val="24"/>
        </w:rPr>
      </w:pPr>
      <w:r w:rsidRPr="00021B3D">
        <w:rPr>
          <w:rFonts w:ascii="Times New Roman" w:hAnsi="Times New Roman" w:cs="Times New Roman"/>
          <w:sz w:val="24"/>
          <w:szCs w:val="24"/>
        </w:rPr>
        <w:t>Carla C. Goodwin</w:t>
      </w:r>
    </w:p>
    <w:p w:rsidR="00F82B62" w:rsidRPr="00021B3D" w:rsidRDefault="00F82B62" w:rsidP="00F82B62">
      <w:pPr>
        <w:jc w:val="center"/>
        <w:rPr>
          <w:rFonts w:ascii="Times New Roman" w:hAnsi="Times New Roman" w:cs="Times New Roman"/>
          <w:sz w:val="24"/>
          <w:szCs w:val="24"/>
        </w:rPr>
      </w:pPr>
      <w:r w:rsidRPr="00021B3D">
        <w:rPr>
          <w:rFonts w:ascii="Times New Roman" w:hAnsi="Times New Roman" w:cs="Times New Roman"/>
          <w:sz w:val="24"/>
          <w:szCs w:val="24"/>
        </w:rPr>
        <w:t>Higher Education Program, George Mason University</w:t>
      </w:r>
    </w:p>
    <w:p w:rsidR="001579E1" w:rsidRPr="00021B3D" w:rsidRDefault="001579E1" w:rsidP="001579E1">
      <w:pPr>
        <w:jc w:val="center"/>
        <w:rPr>
          <w:rFonts w:ascii="Times New Roman" w:hAnsi="Times New Roman" w:cs="Times New Roman"/>
          <w:sz w:val="24"/>
          <w:szCs w:val="24"/>
        </w:rPr>
      </w:pPr>
      <w:r w:rsidRPr="00021B3D">
        <w:rPr>
          <w:rFonts w:ascii="Times New Roman" w:hAnsi="Times New Roman" w:cs="Times New Roman"/>
          <w:sz w:val="24"/>
          <w:szCs w:val="24"/>
        </w:rPr>
        <w:t xml:space="preserve">HE </w:t>
      </w:r>
      <w:r>
        <w:rPr>
          <w:rFonts w:ascii="Times New Roman" w:hAnsi="Times New Roman" w:cs="Times New Roman"/>
          <w:sz w:val="24"/>
          <w:szCs w:val="24"/>
        </w:rPr>
        <w:t>685: Practicum</w:t>
      </w:r>
    </w:p>
    <w:p w:rsidR="00F82B62" w:rsidRPr="00021B3D" w:rsidRDefault="00F82B62" w:rsidP="00F82B62">
      <w:pPr>
        <w:jc w:val="center"/>
        <w:rPr>
          <w:rFonts w:ascii="Times New Roman" w:hAnsi="Times New Roman" w:cs="Times New Roman"/>
          <w:sz w:val="24"/>
          <w:szCs w:val="24"/>
        </w:rPr>
      </w:pPr>
      <w:r w:rsidRPr="00021B3D">
        <w:rPr>
          <w:rFonts w:ascii="Times New Roman" w:hAnsi="Times New Roman" w:cs="Times New Roman"/>
          <w:sz w:val="24"/>
          <w:szCs w:val="24"/>
        </w:rPr>
        <w:t xml:space="preserve">Dr. </w:t>
      </w:r>
      <w:r w:rsidR="000A636F">
        <w:rPr>
          <w:rFonts w:ascii="Times New Roman" w:hAnsi="Times New Roman" w:cs="Times New Roman"/>
          <w:sz w:val="24"/>
          <w:szCs w:val="24"/>
        </w:rPr>
        <w:t>Creston Lynch</w:t>
      </w:r>
    </w:p>
    <w:p w:rsidR="00F82B62" w:rsidRPr="00021B3D" w:rsidRDefault="00F82B62" w:rsidP="00F82B62">
      <w:pPr>
        <w:jc w:val="center"/>
        <w:rPr>
          <w:rFonts w:ascii="Times New Roman" w:hAnsi="Times New Roman" w:cs="Times New Roman"/>
          <w:sz w:val="24"/>
          <w:szCs w:val="24"/>
        </w:rPr>
      </w:pPr>
      <w:r>
        <w:rPr>
          <w:rFonts w:ascii="Times New Roman" w:hAnsi="Times New Roman" w:cs="Times New Roman"/>
          <w:sz w:val="24"/>
          <w:szCs w:val="24"/>
        </w:rPr>
        <w:t xml:space="preserve">Aug. </w:t>
      </w:r>
      <w:r w:rsidR="000A636F">
        <w:rPr>
          <w:rFonts w:ascii="Times New Roman" w:hAnsi="Times New Roman" w:cs="Times New Roman"/>
          <w:sz w:val="24"/>
          <w:szCs w:val="24"/>
        </w:rPr>
        <w:t>16</w:t>
      </w:r>
      <w:r>
        <w:rPr>
          <w:rFonts w:ascii="Times New Roman" w:hAnsi="Times New Roman" w:cs="Times New Roman"/>
          <w:sz w:val="24"/>
          <w:szCs w:val="24"/>
        </w:rPr>
        <w:t>, 2020</w:t>
      </w:r>
    </w:p>
    <w:p w:rsidR="007C11D9" w:rsidRDefault="007C11D9"/>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Default="001579E1"/>
    <w:p w:rsidR="001579E1" w:rsidRPr="00021B3D" w:rsidRDefault="001579E1" w:rsidP="001579E1">
      <w:pPr>
        <w:jc w:val="center"/>
        <w:rPr>
          <w:rFonts w:ascii="Times New Roman" w:hAnsi="Times New Roman" w:cs="Times New Roman"/>
          <w:b/>
          <w:sz w:val="24"/>
          <w:szCs w:val="24"/>
        </w:rPr>
      </w:pPr>
      <w:r>
        <w:rPr>
          <w:rFonts w:ascii="Times New Roman" w:hAnsi="Times New Roman" w:cs="Times New Roman"/>
          <w:b/>
          <w:sz w:val="24"/>
          <w:szCs w:val="24"/>
        </w:rPr>
        <w:lastRenderedPageBreak/>
        <w:t>Support for First-Generation Students Through the College Admissions Process</w:t>
      </w:r>
    </w:p>
    <w:p w:rsidR="001579E1" w:rsidRDefault="00ED29C3" w:rsidP="007F189B">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0A7D2B">
        <w:rPr>
          <w:rFonts w:ascii="Times New Roman" w:hAnsi="Times New Roman" w:cs="Times New Roman"/>
          <w:sz w:val="24"/>
          <w:szCs w:val="24"/>
        </w:rPr>
        <w:t xml:space="preserve">The identity of “first-generation college student” can be defined in a variety of ways. </w:t>
      </w:r>
      <w:r w:rsidR="00257481">
        <w:rPr>
          <w:rFonts w:ascii="Times New Roman" w:hAnsi="Times New Roman" w:cs="Times New Roman"/>
          <w:sz w:val="24"/>
          <w:szCs w:val="24"/>
        </w:rPr>
        <w:t>Typically, a student is considered to be first-ge</w:t>
      </w:r>
      <w:r w:rsidR="001E4C66">
        <w:rPr>
          <w:rFonts w:ascii="Times New Roman" w:hAnsi="Times New Roman" w:cs="Times New Roman"/>
          <w:sz w:val="24"/>
          <w:szCs w:val="24"/>
        </w:rPr>
        <w:t xml:space="preserve">neration if </w:t>
      </w:r>
      <w:r w:rsidR="00296D0F">
        <w:rPr>
          <w:rFonts w:ascii="Times New Roman" w:hAnsi="Times New Roman" w:cs="Times New Roman"/>
          <w:sz w:val="24"/>
          <w:szCs w:val="24"/>
        </w:rPr>
        <w:t>“their biological parents did not complete a four-year degree</w:t>
      </w:r>
      <w:r w:rsidR="00FE3EF0">
        <w:rPr>
          <w:rFonts w:ascii="Times New Roman" w:hAnsi="Times New Roman" w:cs="Times New Roman"/>
          <w:sz w:val="24"/>
          <w:szCs w:val="24"/>
        </w:rPr>
        <w:t xml:space="preserve"> (NASPA, 2017). </w:t>
      </w:r>
      <w:r w:rsidR="00453D7E">
        <w:rPr>
          <w:rFonts w:ascii="Times New Roman" w:hAnsi="Times New Roman" w:cs="Times New Roman"/>
          <w:sz w:val="24"/>
          <w:szCs w:val="24"/>
        </w:rPr>
        <w:t xml:space="preserve">Although officially defined as such for federal consideration including eligibility for Pell Grants, others define first-generation status to include </w:t>
      </w:r>
      <w:r w:rsidR="00CC5AF2">
        <w:rPr>
          <w:rFonts w:ascii="Times New Roman" w:hAnsi="Times New Roman" w:cs="Times New Roman"/>
          <w:sz w:val="24"/>
          <w:szCs w:val="24"/>
        </w:rPr>
        <w:t>those who</w:t>
      </w:r>
      <w:r w:rsidR="00042208">
        <w:rPr>
          <w:rFonts w:ascii="Times New Roman" w:hAnsi="Times New Roman" w:cs="Times New Roman"/>
          <w:sz w:val="24"/>
          <w:szCs w:val="24"/>
        </w:rPr>
        <w:t xml:space="preserve"> have one parent with a degree</w:t>
      </w:r>
      <w:r w:rsidR="00DD5877">
        <w:rPr>
          <w:rFonts w:ascii="Times New Roman" w:hAnsi="Times New Roman" w:cs="Times New Roman"/>
          <w:sz w:val="24"/>
          <w:szCs w:val="24"/>
        </w:rPr>
        <w:t xml:space="preserve"> and</w:t>
      </w:r>
      <w:r w:rsidR="00042208">
        <w:rPr>
          <w:rFonts w:ascii="Times New Roman" w:hAnsi="Times New Roman" w:cs="Times New Roman"/>
          <w:sz w:val="24"/>
          <w:szCs w:val="24"/>
        </w:rPr>
        <w:t xml:space="preserve"> other close</w:t>
      </w:r>
      <w:r w:rsidR="00DD5877">
        <w:rPr>
          <w:rFonts w:ascii="Times New Roman" w:hAnsi="Times New Roman" w:cs="Times New Roman"/>
          <w:sz w:val="24"/>
          <w:szCs w:val="24"/>
        </w:rPr>
        <w:t xml:space="preserve">, </w:t>
      </w:r>
      <w:r w:rsidR="00042208">
        <w:rPr>
          <w:rFonts w:ascii="Times New Roman" w:hAnsi="Times New Roman" w:cs="Times New Roman"/>
          <w:sz w:val="24"/>
          <w:szCs w:val="24"/>
        </w:rPr>
        <w:t>in</w:t>
      </w:r>
      <w:r w:rsidR="00DD5877">
        <w:rPr>
          <w:rFonts w:ascii="Times New Roman" w:hAnsi="Times New Roman" w:cs="Times New Roman"/>
          <w:sz w:val="24"/>
          <w:szCs w:val="24"/>
        </w:rPr>
        <w:t>-</w:t>
      </w:r>
      <w:r w:rsidR="00042208">
        <w:rPr>
          <w:rFonts w:ascii="Times New Roman" w:hAnsi="Times New Roman" w:cs="Times New Roman"/>
          <w:sz w:val="24"/>
          <w:szCs w:val="24"/>
        </w:rPr>
        <w:t>home relatives such as older siblings with degrees</w:t>
      </w:r>
      <w:r w:rsidR="00DD5877">
        <w:rPr>
          <w:rFonts w:ascii="Times New Roman" w:hAnsi="Times New Roman" w:cs="Times New Roman"/>
          <w:sz w:val="24"/>
          <w:szCs w:val="24"/>
        </w:rPr>
        <w:t xml:space="preserve">. </w:t>
      </w:r>
      <w:r w:rsidR="00A1382D">
        <w:rPr>
          <w:rFonts w:ascii="Times New Roman" w:hAnsi="Times New Roman" w:cs="Times New Roman"/>
          <w:sz w:val="24"/>
          <w:szCs w:val="24"/>
        </w:rPr>
        <w:t xml:space="preserve">Regardless, research shows that first-generation students </w:t>
      </w:r>
      <w:r w:rsidR="00E332ED">
        <w:rPr>
          <w:rFonts w:ascii="Times New Roman" w:hAnsi="Times New Roman" w:cs="Times New Roman"/>
          <w:sz w:val="24"/>
          <w:szCs w:val="24"/>
        </w:rPr>
        <w:t>are at a disadvantage</w:t>
      </w:r>
      <w:r w:rsidR="00A506AB">
        <w:rPr>
          <w:rFonts w:ascii="Times New Roman" w:hAnsi="Times New Roman" w:cs="Times New Roman"/>
          <w:sz w:val="24"/>
          <w:szCs w:val="24"/>
        </w:rPr>
        <w:t xml:space="preserve">. </w:t>
      </w:r>
      <w:r w:rsidR="002C37F7">
        <w:rPr>
          <w:rFonts w:ascii="Times New Roman" w:hAnsi="Times New Roman" w:cs="Times New Roman"/>
          <w:sz w:val="24"/>
          <w:szCs w:val="24"/>
        </w:rPr>
        <w:t xml:space="preserve">“First-generation students enroll and graduate at lower rates than do other students” (Smith, 2015). </w:t>
      </w:r>
      <w:r w:rsidR="004E13AE">
        <w:rPr>
          <w:rFonts w:ascii="Times New Roman" w:hAnsi="Times New Roman" w:cs="Times New Roman"/>
          <w:sz w:val="24"/>
          <w:szCs w:val="24"/>
        </w:rPr>
        <w:t xml:space="preserve"> </w:t>
      </w:r>
      <w:r w:rsidR="004825E6">
        <w:rPr>
          <w:rFonts w:ascii="Times New Roman" w:hAnsi="Times New Roman" w:cs="Times New Roman"/>
          <w:sz w:val="24"/>
          <w:szCs w:val="24"/>
        </w:rPr>
        <w:t xml:space="preserve">High school </w:t>
      </w:r>
      <w:r w:rsidR="00BC3F8A">
        <w:rPr>
          <w:rFonts w:ascii="Times New Roman" w:hAnsi="Times New Roman" w:cs="Times New Roman"/>
          <w:sz w:val="24"/>
          <w:szCs w:val="24"/>
        </w:rPr>
        <w:t>bridge programs have shown to increase access to higher education for first-generation students by providing sufficient college preparation that the student might not otherwise receive elsewhere (</w:t>
      </w:r>
      <w:r w:rsidR="00A5028D">
        <w:rPr>
          <w:rFonts w:ascii="Times New Roman" w:hAnsi="Times New Roman" w:cs="Times New Roman"/>
          <w:sz w:val="24"/>
          <w:szCs w:val="24"/>
        </w:rPr>
        <w:t xml:space="preserve">Petty, 2014). The programs provide a support and knowledge network that have a major impact on a first-generation student’s chances of enrolling and persisting through college. </w:t>
      </w:r>
      <w:r w:rsidR="00015F3A">
        <w:rPr>
          <w:rFonts w:ascii="Times New Roman" w:hAnsi="Times New Roman" w:cs="Times New Roman"/>
          <w:sz w:val="24"/>
          <w:szCs w:val="24"/>
        </w:rPr>
        <w:t>The Early Identification Program</w:t>
      </w:r>
      <w:r w:rsidR="00FA076C">
        <w:rPr>
          <w:rFonts w:ascii="Times New Roman" w:hAnsi="Times New Roman" w:cs="Times New Roman"/>
          <w:sz w:val="24"/>
          <w:szCs w:val="24"/>
        </w:rPr>
        <w:t xml:space="preserve"> (EIP)</w:t>
      </w:r>
      <w:r w:rsidR="00015F3A">
        <w:rPr>
          <w:rFonts w:ascii="Times New Roman" w:hAnsi="Times New Roman" w:cs="Times New Roman"/>
          <w:sz w:val="24"/>
          <w:szCs w:val="24"/>
        </w:rPr>
        <w:t xml:space="preserve"> defines first-generation students as </w:t>
      </w:r>
      <w:r w:rsidR="00A61E60">
        <w:rPr>
          <w:rFonts w:ascii="Times New Roman" w:hAnsi="Times New Roman" w:cs="Times New Roman"/>
          <w:sz w:val="24"/>
          <w:szCs w:val="24"/>
        </w:rPr>
        <w:t xml:space="preserve">those who are first in their family to </w:t>
      </w:r>
      <w:r w:rsidR="000818E4">
        <w:rPr>
          <w:rFonts w:ascii="Times New Roman" w:hAnsi="Times New Roman" w:cs="Times New Roman"/>
          <w:sz w:val="24"/>
          <w:szCs w:val="24"/>
        </w:rPr>
        <w:t xml:space="preserve">attend a college or university. </w:t>
      </w:r>
      <w:r w:rsidR="002641F4">
        <w:rPr>
          <w:rFonts w:ascii="Times New Roman" w:hAnsi="Times New Roman" w:cs="Times New Roman"/>
          <w:sz w:val="24"/>
          <w:szCs w:val="24"/>
        </w:rPr>
        <w:t xml:space="preserve">The program has grown to accommodate more than 600 </w:t>
      </w:r>
      <w:r w:rsidR="00B002F5">
        <w:rPr>
          <w:rFonts w:ascii="Times New Roman" w:hAnsi="Times New Roman" w:cs="Times New Roman"/>
          <w:sz w:val="24"/>
          <w:szCs w:val="24"/>
        </w:rPr>
        <w:t xml:space="preserve">middle and high school </w:t>
      </w:r>
      <w:r w:rsidR="002641F4">
        <w:rPr>
          <w:rFonts w:ascii="Times New Roman" w:hAnsi="Times New Roman" w:cs="Times New Roman"/>
          <w:sz w:val="24"/>
          <w:szCs w:val="24"/>
        </w:rPr>
        <w:t xml:space="preserve">students from across the Northern Virginia area. </w:t>
      </w:r>
      <w:r w:rsidR="00582059">
        <w:rPr>
          <w:rFonts w:ascii="Times New Roman" w:hAnsi="Times New Roman" w:cs="Times New Roman"/>
          <w:sz w:val="24"/>
          <w:szCs w:val="24"/>
        </w:rPr>
        <w:t xml:space="preserve">Summer Academy, specifically refers to the three weeks of required programming in the summer geared towards college preparation. </w:t>
      </w:r>
      <w:r w:rsidR="001F33B6">
        <w:rPr>
          <w:rFonts w:ascii="Times New Roman" w:hAnsi="Times New Roman" w:cs="Times New Roman"/>
          <w:sz w:val="24"/>
          <w:szCs w:val="24"/>
        </w:rPr>
        <w:t xml:space="preserve">This summer, </w:t>
      </w:r>
      <w:r w:rsidR="00F82CD4">
        <w:rPr>
          <w:rFonts w:ascii="Times New Roman" w:hAnsi="Times New Roman" w:cs="Times New Roman"/>
          <w:sz w:val="24"/>
          <w:szCs w:val="24"/>
        </w:rPr>
        <w:t xml:space="preserve">for the first time ever, EIP had to offer their programming in a virtual capacity. </w:t>
      </w:r>
      <w:r w:rsidR="007459EF">
        <w:rPr>
          <w:rFonts w:ascii="Times New Roman" w:hAnsi="Times New Roman" w:cs="Times New Roman"/>
          <w:sz w:val="24"/>
          <w:szCs w:val="24"/>
        </w:rPr>
        <w:t>First-generation students typically face both intrinsic and extrinsic factors</w:t>
      </w:r>
      <w:r w:rsidR="00283AA1">
        <w:rPr>
          <w:rFonts w:ascii="Times New Roman" w:hAnsi="Times New Roman" w:cs="Times New Roman"/>
          <w:sz w:val="24"/>
          <w:szCs w:val="24"/>
        </w:rPr>
        <w:t xml:space="preserve"> that have an impact on their access to higher education and during a global health pandemic, in many ways, those factors are amplified. </w:t>
      </w:r>
      <w:r w:rsidR="00830820">
        <w:rPr>
          <w:rFonts w:ascii="Times New Roman" w:hAnsi="Times New Roman" w:cs="Times New Roman"/>
          <w:sz w:val="24"/>
          <w:szCs w:val="24"/>
        </w:rPr>
        <w:t xml:space="preserve">My practicum experience with EIP </w:t>
      </w:r>
      <w:r w:rsidR="00F64505">
        <w:rPr>
          <w:rFonts w:ascii="Times New Roman" w:hAnsi="Times New Roman" w:cs="Times New Roman"/>
          <w:sz w:val="24"/>
          <w:szCs w:val="24"/>
        </w:rPr>
        <w:t>further emphasized</w:t>
      </w:r>
      <w:r w:rsidR="0009077C">
        <w:rPr>
          <w:rFonts w:ascii="Times New Roman" w:hAnsi="Times New Roman" w:cs="Times New Roman"/>
          <w:sz w:val="24"/>
          <w:szCs w:val="24"/>
        </w:rPr>
        <w:t xml:space="preserve"> my awareness of the need for equitable solutions, but also provided me insight as to how</w:t>
      </w:r>
      <w:r w:rsidR="00F70625">
        <w:rPr>
          <w:rFonts w:ascii="Times New Roman" w:hAnsi="Times New Roman" w:cs="Times New Roman"/>
          <w:sz w:val="24"/>
          <w:szCs w:val="24"/>
        </w:rPr>
        <w:t xml:space="preserve"> </w:t>
      </w:r>
      <w:r w:rsidR="00491A0E">
        <w:rPr>
          <w:rFonts w:ascii="Times New Roman" w:hAnsi="Times New Roman" w:cs="Times New Roman"/>
          <w:sz w:val="24"/>
          <w:szCs w:val="24"/>
        </w:rPr>
        <w:t xml:space="preserve">to </w:t>
      </w:r>
      <w:r w:rsidR="00F70625">
        <w:rPr>
          <w:rFonts w:ascii="Times New Roman" w:hAnsi="Times New Roman" w:cs="Times New Roman"/>
          <w:sz w:val="24"/>
          <w:szCs w:val="24"/>
        </w:rPr>
        <w:t xml:space="preserve">best work </w:t>
      </w:r>
      <w:r w:rsidR="00491A0E">
        <w:rPr>
          <w:rFonts w:ascii="Times New Roman" w:hAnsi="Times New Roman" w:cs="Times New Roman"/>
          <w:sz w:val="24"/>
          <w:szCs w:val="24"/>
        </w:rPr>
        <w:t xml:space="preserve">indirectly </w:t>
      </w:r>
      <w:r w:rsidR="00F70625">
        <w:rPr>
          <w:rFonts w:ascii="Times New Roman" w:hAnsi="Times New Roman" w:cs="Times New Roman"/>
          <w:sz w:val="24"/>
          <w:szCs w:val="24"/>
        </w:rPr>
        <w:t>with specific student populations</w:t>
      </w:r>
      <w:r w:rsidR="0031065A">
        <w:rPr>
          <w:rFonts w:ascii="Times New Roman" w:hAnsi="Times New Roman" w:cs="Times New Roman"/>
          <w:sz w:val="24"/>
          <w:szCs w:val="24"/>
        </w:rPr>
        <w:t xml:space="preserve">. This was done through the creative use of technology and careful advising of staff. In addition, </w:t>
      </w:r>
      <w:r w:rsidR="005257F6">
        <w:rPr>
          <w:rFonts w:ascii="Times New Roman" w:hAnsi="Times New Roman" w:cs="Times New Roman"/>
          <w:sz w:val="24"/>
          <w:szCs w:val="24"/>
        </w:rPr>
        <w:t xml:space="preserve">I did my best to encourage a culture of assessment </w:t>
      </w:r>
      <w:r w:rsidR="007C5924">
        <w:rPr>
          <w:rFonts w:ascii="Times New Roman" w:hAnsi="Times New Roman" w:cs="Times New Roman"/>
          <w:sz w:val="24"/>
          <w:szCs w:val="24"/>
        </w:rPr>
        <w:t xml:space="preserve">that would produce </w:t>
      </w:r>
      <w:r w:rsidR="00DE5E53">
        <w:rPr>
          <w:rFonts w:ascii="Times New Roman" w:hAnsi="Times New Roman" w:cs="Times New Roman"/>
          <w:sz w:val="24"/>
          <w:szCs w:val="24"/>
        </w:rPr>
        <w:t xml:space="preserve">useful information for EIP to make improvements for subsequent cohorts of students. </w:t>
      </w:r>
    </w:p>
    <w:p w:rsidR="00915432" w:rsidRDefault="00915432" w:rsidP="007F189B">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507C55">
        <w:rPr>
          <w:rFonts w:ascii="Times New Roman" w:hAnsi="Times New Roman" w:cs="Times New Roman"/>
          <w:sz w:val="24"/>
          <w:szCs w:val="24"/>
        </w:rPr>
        <w:t>As a higher education professiona</w:t>
      </w:r>
      <w:r w:rsidR="004E1273">
        <w:rPr>
          <w:rFonts w:ascii="Times New Roman" w:hAnsi="Times New Roman" w:cs="Times New Roman"/>
          <w:sz w:val="24"/>
          <w:szCs w:val="24"/>
        </w:rPr>
        <w:t xml:space="preserve">l, I find it necessary to align my work with my personal and professional values. </w:t>
      </w:r>
      <w:r w:rsidR="008817EC">
        <w:rPr>
          <w:rFonts w:ascii="Times New Roman" w:hAnsi="Times New Roman" w:cs="Times New Roman"/>
          <w:sz w:val="24"/>
          <w:szCs w:val="24"/>
        </w:rPr>
        <w:t>Upon reflection o</w:t>
      </w:r>
      <w:r w:rsidR="002F43E5">
        <w:rPr>
          <w:rFonts w:ascii="Times New Roman" w:hAnsi="Times New Roman" w:cs="Times New Roman"/>
          <w:sz w:val="24"/>
          <w:szCs w:val="24"/>
        </w:rPr>
        <w:t xml:space="preserve">f </w:t>
      </w:r>
      <w:r w:rsidR="008817EC">
        <w:rPr>
          <w:rFonts w:ascii="Times New Roman" w:hAnsi="Times New Roman" w:cs="Times New Roman"/>
          <w:sz w:val="24"/>
          <w:szCs w:val="24"/>
        </w:rPr>
        <w:t xml:space="preserve">my own educational journey, I realized that </w:t>
      </w:r>
      <w:r w:rsidR="00CC3FD3">
        <w:rPr>
          <w:rFonts w:ascii="Times New Roman" w:hAnsi="Times New Roman" w:cs="Times New Roman"/>
          <w:sz w:val="24"/>
          <w:szCs w:val="24"/>
        </w:rPr>
        <w:t>the assumption has always been that I would somehow find ways to best advance myself according to societal expectations and standards of success. According to rankings, I have attended some of the best secondar</w:t>
      </w:r>
      <w:r w:rsidR="00FF1315">
        <w:rPr>
          <w:rFonts w:ascii="Times New Roman" w:hAnsi="Times New Roman" w:cs="Times New Roman"/>
          <w:sz w:val="24"/>
          <w:szCs w:val="24"/>
        </w:rPr>
        <w:t xml:space="preserve">y and higher education institutions in the country. </w:t>
      </w:r>
      <w:r w:rsidR="00CC561C">
        <w:rPr>
          <w:rFonts w:ascii="Times New Roman" w:hAnsi="Times New Roman" w:cs="Times New Roman"/>
          <w:sz w:val="24"/>
          <w:szCs w:val="24"/>
        </w:rPr>
        <w:t xml:space="preserve">As an elementary school student, I tested into a ‘gifted and talented’ middle school program, which provided me the proper resources to successfully test into my high school, which </w:t>
      </w:r>
      <w:r w:rsidR="00D91851">
        <w:rPr>
          <w:rFonts w:ascii="Times New Roman" w:hAnsi="Times New Roman" w:cs="Times New Roman"/>
          <w:sz w:val="24"/>
          <w:szCs w:val="24"/>
        </w:rPr>
        <w:t xml:space="preserve">undoubtedly put me in a considerable position to be admitted to one of the more selective universities in the country. </w:t>
      </w:r>
      <w:r w:rsidR="00E605F7">
        <w:rPr>
          <w:rFonts w:ascii="Times New Roman" w:hAnsi="Times New Roman" w:cs="Times New Roman"/>
          <w:sz w:val="24"/>
          <w:szCs w:val="24"/>
        </w:rPr>
        <w:t xml:space="preserve">In the United States, </w:t>
      </w:r>
      <w:r w:rsidR="00974DD9">
        <w:rPr>
          <w:rFonts w:ascii="Times New Roman" w:hAnsi="Times New Roman" w:cs="Times New Roman"/>
          <w:sz w:val="24"/>
          <w:szCs w:val="24"/>
        </w:rPr>
        <w:t>we often operate from an individualist mindset</w:t>
      </w:r>
      <w:r w:rsidR="00330F22">
        <w:rPr>
          <w:rFonts w:ascii="Times New Roman" w:hAnsi="Times New Roman" w:cs="Times New Roman"/>
          <w:sz w:val="24"/>
          <w:szCs w:val="24"/>
        </w:rPr>
        <w:t>,</w:t>
      </w:r>
      <w:r w:rsidR="00974DD9">
        <w:rPr>
          <w:rFonts w:ascii="Times New Roman" w:hAnsi="Times New Roman" w:cs="Times New Roman"/>
          <w:sz w:val="24"/>
          <w:szCs w:val="24"/>
        </w:rPr>
        <w:t xml:space="preserve"> meaning people are expected to</w:t>
      </w:r>
      <w:r w:rsidR="00DB7D04">
        <w:rPr>
          <w:rFonts w:ascii="Times New Roman" w:hAnsi="Times New Roman" w:cs="Times New Roman"/>
          <w:sz w:val="24"/>
          <w:szCs w:val="24"/>
        </w:rPr>
        <w:t xml:space="preserve"> advance socially and financially based solely on merit. </w:t>
      </w:r>
      <w:r w:rsidR="00373862">
        <w:rPr>
          <w:rFonts w:ascii="Times New Roman" w:hAnsi="Times New Roman" w:cs="Times New Roman"/>
          <w:sz w:val="24"/>
          <w:szCs w:val="24"/>
        </w:rPr>
        <w:t xml:space="preserve">Yet, those that possess the cultural capital often </w:t>
      </w:r>
      <w:r w:rsidR="001776D4">
        <w:rPr>
          <w:rFonts w:ascii="Times New Roman" w:hAnsi="Times New Roman" w:cs="Times New Roman"/>
          <w:sz w:val="24"/>
          <w:szCs w:val="24"/>
        </w:rPr>
        <w:t xml:space="preserve">do not identify with marginalized groups such as first-generation students. Consequently, additional </w:t>
      </w:r>
      <w:r w:rsidR="00E93D52">
        <w:rPr>
          <w:rFonts w:ascii="Times New Roman" w:hAnsi="Times New Roman" w:cs="Times New Roman"/>
          <w:sz w:val="24"/>
          <w:szCs w:val="24"/>
        </w:rPr>
        <w:t xml:space="preserve">support is necessary to help remediate </w:t>
      </w:r>
      <w:r w:rsidR="007A05B7">
        <w:rPr>
          <w:rFonts w:ascii="Times New Roman" w:hAnsi="Times New Roman" w:cs="Times New Roman"/>
          <w:sz w:val="24"/>
          <w:szCs w:val="24"/>
        </w:rPr>
        <w:t xml:space="preserve">the intrinsic and extrinsic factors that </w:t>
      </w:r>
      <w:r w:rsidR="00B1229E">
        <w:rPr>
          <w:rFonts w:ascii="Times New Roman" w:hAnsi="Times New Roman" w:cs="Times New Roman"/>
          <w:sz w:val="24"/>
          <w:szCs w:val="24"/>
        </w:rPr>
        <w:t xml:space="preserve">these students face. This must be done while simultaneously recognizing </w:t>
      </w:r>
      <w:r w:rsidR="00AD5115">
        <w:rPr>
          <w:rFonts w:ascii="Times New Roman" w:hAnsi="Times New Roman" w:cs="Times New Roman"/>
          <w:sz w:val="24"/>
          <w:szCs w:val="24"/>
        </w:rPr>
        <w:t>that the experiences of students that identify</w:t>
      </w:r>
      <w:r w:rsidR="00EB7287">
        <w:rPr>
          <w:rFonts w:ascii="Times New Roman" w:hAnsi="Times New Roman" w:cs="Times New Roman"/>
          <w:sz w:val="24"/>
          <w:szCs w:val="24"/>
        </w:rPr>
        <w:t xml:space="preserve"> similarly are still not homogenous. </w:t>
      </w:r>
      <w:r w:rsidR="00D2418C">
        <w:rPr>
          <w:rFonts w:ascii="Times New Roman" w:hAnsi="Times New Roman" w:cs="Times New Roman"/>
          <w:sz w:val="24"/>
          <w:szCs w:val="24"/>
        </w:rPr>
        <w:t xml:space="preserve">I personally believe a person’s identity does not warrant </w:t>
      </w:r>
      <w:r w:rsidR="002D772D">
        <w:rPr>
          <w:rFonts w:ascii="Times New Roman" w:hAnsi="Times New Roman" w:cs="Times New Roman"/>
          <w:sz w:val="24"/>
          <w:szCs w:val="24"/>
        </w:rPr>
        <w:t xml:space="preserve">subjection to a set of disadvantages as a result of operating systems of oppression and privilege. </w:t>
      </w:r>
      <w:r w:rsidR="004D4924">
        <w:rPr>
          <w:rFonts w:ascii="Times New Roman" w:hAnsi="Times New Roman" w:cs="Times New Roman"/>
          <w:sz w:val="24"/>
          <w:szCs w:val="24"/>
        </w:rPr>
        <w:t xml:space="preserve">I want students of all nontraditional identities including first-generation students to have access to college-going resources amongst others that promote social mobility. </w:t>
      </w:r>
      <w:r w:rsidR="00414E19">
        <w:rPr>
          <w:rFonts w:ascii="Times New Roman" w:hAnsi="Times New Roman" w:cs="Times New Roman"/>
          <w:sz w:val="24"/>
          <w:szCs w:val="24"/>
        </w:rPr>
        <w:t>Truthfully, many students</w:t>
      </w:r>
      <w:r w:rsidR="00525389">
        <w:rPr>
          <w:rFonts w:ascii="Times New Roman" w:hAnsi="Times New Roman" w:cs="Times New Roman"/>
          <w:sz w:val="24"/>
          <w:szCs w:val="24"/>
        </w:rPr>
        <w:t>, including myself,</w:t>
      </w:r>
      <w:r w:rsidR="00414E19">
        <w:rPr>
          <w:rFonts w:ascii="Times New Roman" w:hAnsi="Times New Roman" w:cs="Times New Roman"/>
          <w:sz w:val="24"/>
          <w:szCs w:val="24"/>
        </w:rPr>
        <w:t xml:space="preserve"> </w:t>
      </w:r>
      <w:r w:rsidR="00525389">
        <w:rPr>
          <w:rFonts w:ascii="Times New Roman" w:hAnsi="Times New Roman" w:cs="Times New Roman"/>
          <w:sz w:val="24"/>
          <w:szCs w:val="24"/>
        </w:rPr>
        <w:t>receive additional support to help ease the transition from adolescence to adulthood. Many students receive college preparation whether its from a family member, school official,</w:t>
      </w:r>
      <w:r w:rsidR="00CC1973">
        <w:rPr>
          <w:rFonts w:ascii="Times New Roman" w:hAnsi="Times New Roman" w:cs="Times New Roman"/>
          <w:sz w:val="24"/>
          <w:szCs w:val="24"/>
        </w:rPr>
        <w:t xml:space="preserve"> program, </w:t>
      </w:r>
      <w:r w:rsidR="00CA4ACA">
        <w:rPr>
          <w:rFonts w:ascii="Times New Roman" w:hAnsi="Times New Roman" w:cs="Times New Roman"/>
          <w:sz w:val="24"/>
          <w:szCs w:val="24"/>
        </w:rPr>
        <w:t>or other source. First-generation students often have less access to these forms of additional suppor</w:t>
      </w:r>
      <w:r w:rsidR="00205AC4">
        <w:rPr>
          <w:rFonts w:ascii="Times New Roman" w:hAnsi="Times New Roman" w:cs="Times New Roman"/>
          <w:sz w:val="24"/>
          <w:szCs w:val="24"/>
        </w:rPr>
        <w:t xml:space="preserve">t, which highlights the need for targeted programs such as EIP. </w:t>
      </w:r>
      <w:r w:rsidR="00984A7A">
        <w:rPr>
          <w:rFonts w:ascii="Times New Roman" w:hAnsi="Times New Roman" w:cs="Times New Roman"/>
          <w:sz w:val="24"/>
          <w:szCs w:val="24"/>
        </w:rPr>
        <w:t xml:space="preserve">As I recognize that I had the privilege of access to additional support, </w:t>
      </w:r>
      <w:r w:rsidR="00323284">
        <w:rPr>
          <w:rFonts w:ascii="Times New Roman" w:hAnsi="Times New Roman" w:cs="Times New Roman"/>
          <w:sz w:val="24"/>
          <w:szCs w:val="24"/>
        </w:rPr>
        <w:t xml:space="preserve">I fundamentally resonate with the values, mission, and vision of EIP. </w:t>
      </w:r>
    </w:p>
    <w:p w:rsidR="00323284" w:rsidRDefault="00323284" w:rsidP="007F189B">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780B98">
        <w:rPr>
          <w:rFonts w:ascii="Times New Roman" w:hAnsi="Times New Roman" w:cs="Times New Roman"/>
          <w:sz w:val="24"/>
          <w:szCs w:val="24"/>
        </w:rPr>
        <w:t xml:space="preserve">The practicum experience with EIP was a </w:t>
      </w:r>
      <w:r w:rsidR="00D178A2">
        <w:rPr>
          <w:rFonts w:ascii="Times New Roman" w:hAnsi="Times New Roman" w:cs="Times New Roman"/>
          <w:sz w:val="24"/>
          <w:szCs w:val="24"/>
        </w:rPr>
        <w:t xml:space="preserve">valuable opportunity to gain insight </w:t>
      </w:r>
      <w:r w:rsidR="0089170B">
        <w:rPr>
          <w:rFonts w:ascii="Times New Roman" w:hAnsi="Times New Roman" w:cs="Times New Roman"/>
          <w:sz w:val="24"/>
          <w:szCs w:val="24"/>
        </w:rPr>
        <w:t xml:space="preserve">into the </w:t>
      </w:r>
      <w:r w:rsidR="00A56183">
        <w:rPr>
          <w:rFonts w:ascii="Times New Roman" w:hAnsi="Times New Roman" w:cs="Times New Roman"/>
          <w:sz w:val="24"/>
          <w:szCs w:val="24"/>
        </w:rPr>
        <w:t xml:space="preserve">way in which the college admissions process is taught and relayed to middle and high school students. </w:t>
      </w:r>
      <w:r w:rsidR="003E4AF4">
        <w:rPr>
          <w:rFonts w:ascii="Times New Roman" w:hAnsi="Times New Roman" w:cs="Times New Roman"/>
          <w:sz w:val="24"/>
          <w:szCs w:val="24"/>
        </w:rPr>
        <w:t xml:space="preserve">Often when I think of my own </w:t>
      </w:r>
      <w:r w:rsidR="00343A94">
        <w:rPr>
          <w:rFonts w:ascii="Times New Roman" w:hAnsi="Times New Roman" w:cs="Times New Roman"/>
          <w:sz w:val="24"/>
          <w:szCs w:val="24"/>
        </w:rPr>
        <w:t xml:space="preserve">perceptions of the field prior to my current full-time position, I recall thinking of admissions personnel as superior, critical beings that </w:t>
      </w:r>
      <w:r w:rsidR="00152EEA">
        <w:rPr>
          <w:rFonts w:ascii="Times New Roman" w:hAnsi="Times New Roman" w:cs="Times New Roman"/>
          <w:sz w:val="24"/>
          <w:szCs w:val="24"/>
        </w:rPr>
        <w:t xml:space="preserve">were theoretically inaccessible. However, I have come to learn that admissions counselors and professionals overall serve as </w:t>
      </w:r>
      <w:r w:rsidR="000D01C0">
        <w:rPr>
          <w:rFonts w:ascii="Times New Roman" w:hAnsi="Times New Roman" w:cs="Times New Roman"/>
          <w:sz w:val="24"/>
          <w:szCs w:val="24"/>
        </w:rPr>
        <w:t>front-facing representatives of their institutions.</w:t>
      </w:r>
      <w:r w:rsidR="00885B47">
        <w:rPr>
          <w:rFonts w:ascii="Times New Roman" w:hAnsi="Times New Roman" w:cs="Times New Roman"/>
          <w:sz w:val="24"/>
          <w:szCs w:val="24"/>
        </w:rPr>
        <w:t xml:space="preserve"> </w:t>
      </w:r>
      <w:r w:rsidR="00566FF2">
        <w:rPr>
          <w:rFonts w:ascii="Times New Roman" w:hAnsi="Times New Roman" w:cs="Times New Roman"/>
          <w:sz w:val="24"/>
          <w:szCs w:val="24"/>
        </w:rPr>
        <w:t xml:space="preserve">What has remained consistent is the belief that </w:t>
      </w:r>
      <w:r w:rsidR="008728C4">
        <w:rPr>
          <w:rFonts w:ascii="Times New Roman" w:hAnsi="Times New Roman" w:cs="Times New Roman"/>
          <w:sz w:val="24"/>
          <w:szCs w:val="24"/>
        </w:rPr>
        <w:t xml:space="preserve">a lot of the nuances of the college admissions process are not known by the general public. </w:t>
      </w:r>
      <w:r w:rsidR="00B968C4">
        <w:rPr>
          <w:rFonts w:ascii="Times New Roman" w:hAnsi="Times New Roman" w:cs="Times New Roman"/>
          <w:sz w:val="24"/>
          <w:szCs w:val="24"/>
        </w:rPr>
        <w:t xml:space="preserve">A college admissions </w:t>
      </w:r>
      <w:r w:rsidR="00025C6D">
        <w:rPr>
          <w:rFonts w:ascii="Times New Roman" w:hAnsi="Times New Roman" w:cs="Times New Roman"/>
          <w:sz w:val="24"/>
          <w:szCs w:val="24"/>
        </w:rPr>
        <w:t xml:space="preserve">process </w:t>
      </w:r>
      <w:r w:rsidR="00B968C4">
        <w:rPr>
          <w:rFonts w:ascii="Times New Roman" w:hAnsi="Times New Roman" w:cs="Times New Roman"/>
          <w:sz w:val="24"/>
          <w:szCs w:val="24"/>
        </w:rPr>
        <w:t xml:space="preserve">curriculum is not typically taught in your average United States public classroom. </w:t>
      </w:r>
      <w:r w:rsidR="006C58BE">
        <w:rPr>
          <w:rFonts w:ascii="Times New Roman" w:hAnsi="Times New Roman" w:cs="Times New Roman"/>
          <w:sz w:val="24"/>
          <w:szCs w:val="24"/>
        </w:rPr>
        <w:t xml:space="preserve">Students are not generally given explicit instructions as to how to get admitted to the schools of their choice. </w:t>
      </w:r>
      <w:r w:rsidR="002F05D8">
        <w:rPr>
          <w:rFonts w:ascii="Times New Roman" w:hAnsi="Times New Roman" w:cs="Times New Roman"/>
          <w:sz w:val="24"/>
          <w:szCs w:val="24"/>
        </w:rPr>
        <w:t xml:space="preserve">However, many students receive assistance elsewhere. </w:t>
      </w:r>
      <w:r w:rsidR="00881CA8">
        <w:rPr>
          <w:rFonts w:ascii="Times New Roman" w:hAnsi="Times New Roman" w:cs="Times New Roman"/>
          <w:sz w:val="24"/>
          <w:szCs w:val="24"/>
        </w:rPr>
        <w:t xml:space="preserve">Some </w:t>
      </w:r>
      <w:r w:rsidR="008A724F">
        <w:rPr>
          <w:rFonts w:ascii="Times New Roman" w:hAnsi="Times New Roman" w:cs="Times New Roman"/>
          <w:sz w:val="24"/>
          <w:szCs w:val="24"/>
        </w:rPr>
        <w:t xml:space="preserve">pay </w:t>
      </w:r>
      <w:r w:rsidR="0065273C">
        <w:rPr>
          <w:rFonts w:ascii="Times New Roman" w:hAnsi="Times New Roman" w:cs="Times New Roman"/>
          <w:sz w:val="24"/>
          <w:szCs w:val="24"/>
        </w:rPr>
        <w:t>for consulting services to receive tips and best practices for applying to some of the most selective institutions across the country.</w:t>
      </w:r>
      <w:r w:rsidR="00FC5876">
        <w:rPr>
          <w:rFonts w:ascii="Times New Roman" w:hAnsi="Times New Roman" w:cs="Times New Roman"/>
          <w:sz w:val="24"/>
          <w:szCs w:val="24"/>
        </w:rPr>
        <w:t xml:space="preserve"> </w:t>
      </w:r>
      <w:r w:rsidR="00E145D3">
        <w:rPr>
          <w:rFonts w:ascii="Times New Roman" w:hAnsi="Times New Roman" w:cs="Times New Roman"/>
          <w:sz w:val="24"/>
          <w:szCs w:val="24"/>
        </w:rPr>
        <w:t xml:space="preserve">Thinking of intersectionality, students who are both first-generation and low-income are at a disadvantage because </w:t>
      </w:r>
      <w:r w:rsidR="00956CCE">
        <w:rPr>
          <w:rFonts w:ascii="Times New Roman" w:hAnsi="Times New Roman" w:cs="Times New Roman"/>
          <w:sz w:val="24"/>
          <w:szCs w:val="24"/>
        </w:rPr>
        <w:t>they do not have access to the information within their own network</w:t>
      </w:r>
      <w:r w:rsidR="00FA6765">
        <w:rPr>
          <w:rFonts w:ascii="Times New Roman" w:hAnsi="Times New Roman" w:cs="Times New Roman"/>
          <w:sz w:val="24"/>
          <w:szCs w:val="24"/>
        </w:rPr>
        <w:t xml:space="preserve"> but </w:t>
      </w:r>
      <w:r w:rsidR="000626F6">
        <w:rPr>
          <w:rFonts w:ascii="Times New Roman" w:hAnsi="Times New Roman" w:cs="Times New Roman"/>
          <w:sz w:val="24"/>
          <w:szCs w:val="24"/>
        </w:rPr>
        <w:t xml:space="preserve">often </w:t>
      </w:r>
      <w:r w:rsidR="00FA6765">
        <w:rPr>
          <w:rFonts w:ascii="Times New Roman" w:hAnsi="Times New Roman" w:cs="Times New Roman"/>
          <w:sz w:val="24"/>
          <w:szCs w:val="24"/>
        </w:rPr>
        <w:t xml:space="preserve">also do not have the resources to pay for </w:t>
      </w:r>
      <w:r w:rsidR="000626F6">
        <w:rPr>
          <w:rFonts w:ascii="Times New Roman" w:hAnsi="Times New Roman" w:cs="Times New Roman"/>
          <w:sz w:val="24"/>
          <w:szCs w:val="24"/>
        </w:rPr>
        <w:t xml:space="preserve">support from elsewhere whether it is a private school or other form of academic service. </w:t>
      </w:r>
    </w:p>
    <w:p w:rsidR="007E2A32" w:rsidRDefault="007E2A32" w:rsidP="007F189B">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C47DB7">
        <w:rPr>
          <w:rFonts w:ascii="Times New Roman" w:hAnsi="Times New Roman" w:cs="Times New Roman"/>
          <w:sz w:val="24"/>
          <w:szCs w:val="24"/>
        </w:rPr>
        <w:t xml:space="preserve">EIP </w:t>
      </w:r>
      <w:r w:rsidR="00741125">
        <w:rPr>
          <w:rFonts w:ascii="Times New Roman" w:hAnsi="Times New Roman" w:cs="Times New Roman"/>
          <w:sz w:val="24"/>
          <w:szCs w:val="24"/>
        </w:rPr>
        <w:t xml:space="preserve">attempts to remediate </w:t>
      </w:r>
      <w:r w:rsidR="00B723A4">
        <w:rPr>
          <w:rFonts w:ascii="Times New Roman" w:hAnsi="Times New Roman" w:cs="Times New Roman"/>
          <w:sz w:val="24"/>
          <w:szCs w:val="24"/>
        </w:rPr>
        <w:t xml:space="preserve">some of the disparities that first-generation students experience by providing </w:t>
      </w:r>
      <w:r w:rsidR="00D3411B">
        <w:rPr>
          <w:rFonts w:ascii="Times New Roman" w:hAnsi="Times New Roman" w:cs="Times New Roman"/>
          <w:sz w:val="24"/>
          <w:szCs w:val="24"/>
        </w:rPr>
        <w:t xml:space="preserve">consistent </w:t>
      </w:r>
      <w:r w:rsidR="00CD5406">
        <w:rPr>
          <w:rFonts w:ascii="Times New Roman" w:hAnsi="Times New Roman" w:cs="Times New Roman"/>
          <w:sz w:val="24"/>
          <w:szCs w:val="24"/>
        </w:rPr>
        <w:t>college preparation support</w:t>
      </w:r>
      <w:r w:rsidR="00134870">
        <w:rPr>
          <w:rFonts w:ascii="Times New Roman" w:hAnsi="Times New Roman" w:cs="Times New Roman"/>
          <w:sz w:val="24"/>
          <w:szCs w:val="24"/>
        </w:rPr>
        <w:t xml:space="preserve"> for free. </w:t>
      </w:r>
      <w:r w:rsidR="006A79B3">
        <w:rPr>
          <w:rFonts w:ascii="Times New Roman" w:hAnsi="Times New Roman" w:cs="Times New Roman"/>
          <w:sz w:val="24"/>
          <w:szCs w:val="24"/>
        </w:rPr>
        <w:t xml:space="preserve">The program is completely run as an affiliate of George Mason University. </w:t>
      </w:r>
      <w:r w:rsidR="00741125">
        <w:rPr>
          <w:rFonts w:ascii="Times New Roman" w:hAnsi="Times New Roman" w:cs="Times New Roman"/>
          <w:sz w:val="24"/>
          <w:szCs w:val="24"/>
        </w:rPr>
        <w:t xml:space="preserve"> </w:t>
      </w:r>
      <w:r w:rsidR="00D37F9D">
        <w:rPr>
          <w:rFonts w:ascii="Times New Roman" w:hAnsi="Times New Roman" w:cs="Times New Roman"/>
          <w:sz w:val="24"/>
          <w:szCs w:val="24"/>
        </w:rPr>
        <w:t xml:space="preserve">This directly contributes to Mason’s values of inclusion and equity. </w:t>
      </w:r>
      <w:r w:rsidR="00E534BE">
        <w:rPr>
          <w:rFonts w:ascii="Times New Roman" w:hAnsi="Times New Roman" w:cs="Times New Roman"/>
          <w:sz w:val="24"/>
          <w:szCs w:val="24"/>
        </w:rPr>
        <w:t xml:space="preserve">Working with EIP I came to acknowledge </w:t>
      </w:r>
      <w:r w:rsidR="00ED4F34">
        <w:rPr>
          <w:rFonts w:ascii="Times New Roman" w:hAnsi="Times New Roman" w:cs="Times New Roman"/>
          <w:sz w:val="24"/>
          <w:szCs w:val="24"/>
        </w:rPr>
        <w:t xml:space="preserve">the important and </w:t>
      </w:r>
      <w:r w:rsidR="00C16089">
        <w:rPr>
          <w:rFonts w:ascii="Times New Roman" w:hAnsi="Times New Roman" w:cs="Times New Roman"/>
          <w:sz w:val="24"/>
          <w:szCs w:val="24"/>
        </w:rPr>
        <w:t xml:space="preserve">necessary relationship between the undergraduate Office of Admissions and EIP. </w:t>
      </w:r>
      <w:r w:rsidR="003E5033">
        <w:rPr>
          <w:rFonts w:ascii="Times New Roman" w:hAnsi="Times New Roman" w:cs="Times New Roman"/>
          <w:sz w:val="24"/>
          <w:szCs w:val="24"/>
        </w:rPr>
        <w:t xml:space="preserve">A majority of the students that EIP works with apply to </w:t>
      </w:r>
      <w:r w:rsidR="00E20DA4">
        <w:rPr>
          <w:rFonts w:ascii="Times New Roman" w:hAnsi="Times New Roman" w:cs="Times New Roman"/>
          <w:sz w:val="24"/>
          <w:szCs w:val="24"/>
        </w:rPr>
        <w:t xml:space="preserve">attend Mason. </w:t>
      </w:r>
      <w:r w:rsidR="003731A5">
        <w:rPr>
          <w:rFonts w:ascii="Times New Roman" w:hAnsi="Times New Roman" w:cs="Times New Roman"/>
          <w:sz w:val="24"/>
          <w:szCs w:val="24"/>
        </w:rPr>
        <w:t xml:space="preserve">This provides the opportunity for Admissions to potentially yield, or matriculate, </w:t>
      </w:r>
      <w:r w:rsidR="00302FE2">
        <w:rPr>
          <w:rFonts w:ascii="Times New Roman" w:hAnsi="Times New Roman" w:cs="Times New Roman"/>
          <w:sz w:val="24"/>
          <w:szCs w:val="24"/>
        </w:rPr>
        <w:t xml:space="preserve">into the university. </w:t>
      </w:r>
      <w:r w:rsidR="00011A60">
        <w:rPr>
          <w:rFonts w:ascii="Times New Roman" w:hAnsi="Times New Roman" w:cs="Times New Roman"/>
          <w:sz w:val="24"/>
          <w:szCs w:val="24"/>
        </w:rPr>
        <w:t xml:space="preserve">It is not the responsibility of Admissions to solely </w:t>
      </w:r>
      <w:r w:rsidR="00C35F72">
        <w:rPr>
          <w:rFonts w:ascii="Times New Roman" w:hAnsi="Times New Roman" w:cs="Times New Roman"/>
          <w:sz w:val="24"/>
          <w:szCs w:val="24"/>
        </w:rPr>
        <w:t>push students to apply to the institution</w:t>
      </w:r>
      <w:r w:rsidR="00EA1E40">
        <w:rPr>
          <w:rFonts w:ascii="Times New Roman" w:hAnsi="Times New Roman" w:cs="Times New Roman"/>
          <w:sz w:val="24"/>
          <w:szCs w:val="24"/>
        </w:rPr>
        <w:t xml:space="preserve">. It is equally important to push students to attend the university after they are accepted. </w:t>
      </w:r>
      <w:r w:rsidR="000C23F1">
        <w:rPr>
          <w:rFonts w:ascii="Times New Roman" w:hAnsi="Times New Roman" w:cs="Times New Roman"/>
          <w:sz w:val="24"/>
          <w:szCs w:val="24"/>
        </w:rPr>
        <w:t xml:space="preserve">A mutually </w:t>
      </w:r>
      <w:r w:rsidR="00BA7402">
        <w:rPr>
          <w:rFonts w:ascii="Times New Roman" w:hAnsi="Times New Roman" w:cs="Times New Roman"/>
          <w:sz w:val="24"/>
          <w:szCs w:val="24"/>
        </w:rPr>
        <w:t xml:space="preserve">relationship </w:t>
      </w:r>
      <w:r w:rsidR="000C23F1">
        <w:rPr>
          <w:rFonts w:ascii="Times New Roman" w:hAnsi="Times New Roman" w:cs="Times New Roman"/>
          <w:sz w:val="24"/>
          <w:szCs w:val="24"/>
        </w:rPr>
        <w:t xml:space="preserve">between EIP and Admissions </w:t>
      </w:r>
      <w:r w:rsidR="00BA7402">
        <w:rPr>
          <w:rFonts w:ascii="Times New Roman" w:hAnsi="Times New Roman" w:cs="Times New Roman"/>
          <w:sz w:val="24"/>
          <w:szCs w:val="24"/>
        </w:rPr>
        <w:t>ca</w:t>
      </w:r>
      <w:r w:rsidR="00D813EE">
        <w:rPr>
          <w:rFonts w:ascii="Times New Roman" w:hAnsi="Times New Roman" w:cs="Times New Roman"/>
          <w:sz w:val="24"/>
          <w:szCs w:val="24"/>
        </w:rPr>
        <w:t xml:space="preserve">n serve to be beneficial between both parties. Through discussion with staff at EIP, I learned that specific staff members in Admissions, such as the Associate Director of Undergraduate Admissions who is also the director of the University Scholars Program, works closely with the program. The scholars program </w:t>
      </w:r>
      <w:r w:rsidR="00272593">
        <w:rPr>
          <w:rFonts w:ascii="Times New Roman" w:hAnsi="Times New Roman" w:cs="Times New Roman"/>
          <w:sz w:val="24"/>
          <w:szCs w:val="24"/>
        </w:rPr>
        <w:t xml:space="preserve">is a full tuition merit-based scholarship that is offered to a select group of incoming Mason students that are members of the Honors College. This upcoming fall, multiple students who have completed EIP are recipients of the scholarship. </w:t>
      </w:r>
      <w:r w:rsidR="00FF6CC4">
        <w:rPr>
          <w:rFonts w:ascii="Times New Roman" w:hAnsi="Times New Roman" w:cs="Times New Roman"/>
          <w:sz w:val="24"/>
          <w:szCs w:val="24"/>
        </w:rPr>
        <w:t xml:space="preserve">On a larger scale, however, EIP’s relationship with Admissions is arguably slacking. </w:t>
      </w:r>
      <w:r w:rsidR="000F668E">
        <w:rPr>
          <w:rFonts w:ascii="Times New Roman" w:hAnsi="Times New Roman" w:cs="Times New Roman"/>
          <w:sz w:val="24"/>
          <w:szCs w:val="24"/>
        </w:rPr>
        <w:t xml:space="preserve">There should be more communication between the two stakeholders to simultaneously make the admissions process more seamless for EIP participants and increase the amount of students Mason yields from the program. </w:t>
      </w:r>
      <w:r w:rsidR="00615757">
        <w:rPr>
          <w:rFonts w:ascii="Times New Roman" w:hAnsi="Times New Roman" w:cs="Times New Roman"/>
          <w:sz w:val="24"/>
          <w:szCs w:val="24"/>
        </w:rPr>
        <w:t xml:space="preserve">A more intentional relationship between EIP and Admissions could </w:t>
      </w:r>
      <w:r w:rsidR="00DB79B3">
        <w:rPr>
          <w:rFonts w:ascii="Times New Roman" w:hAnsi="Times New Roman" w:cs="Times New Roman"/>
          <w:sz w:val="24"/>
          <w:szCs w:val="24"/>
        </w:rPr>
        <w:t>ensure that the college and career readiness curriculum that EIP uses is relevan</w:t>
      </w:r>
      <w:r w:rsidR="00C357C4">
        <w:rPr>
          <w:rFonts w:ascii="Times New Roman" w:hAnsi="Times New Roman" w:cs="Times New Roman"/>
          <w:sz w:val="24"/>
          <w:szCs w:val="24"/>
        </w:rPr>
        <w:t xml:space="preserve">t and </w:t>
      </w:r>
      <w:r w:rsidR="00BC546D">
        <w:rPr>
          <w:rFonts w:ascii="Times New Roman" w:hAnsi="Times New Roman" w:cs="Times New Roman"/>
          <w:sz w:val="24"/>
          <w:szCs w:val="24"/>
        </w:rPr>
        <w:t xml:space="preserve">at it’s best potential to be </w:t>
      </w:r>
      <w:r w:rsidR="007131B7">
        <w:rPr>
          <w:rFonts w:ascii="Times New Roman" w:hAnsi="Times New Roman" w:cs="Times New Roman"/>
          <w:sz w:val="24"/>
          <w:szCs w:val="24"/>
        </w:rPr>
        <w:t>an</w:t>
      </w:r>
      <w:r w:rsidR="00BC546D">
        <w:rPr>
          <w:rFonts w:ascii="Times New Roman" w:hAnsi="Times New Roman" w:cs="Times New Roman"/>
          <w:sz w:val="24"/>
          <w:szCs w:val="24"/>
        </w:rPr>
        <w:t xml:space="preserve"> optimal resource and valuable experience for EIP participants. </w:t>
      </w:r>
    </w:p>
    <w:p w:rsidR="009133ED" w:rsidRDefault="009133ED" w:rsidP="007F189B">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Overall, I believe the practicum experience with EIP has broadened my perspective on the college admissions process specifically from the lens of </w:t>
      </w:r>
      <w:r w:rsidR="007131B7">
        <w:rPr>
          <w:rFonts w:ascii="Times New Roman" w:hAnsi="Times New Roman" w:cs="Times New Roman"/>
          <w:sz w:val="24"/>
          <w:szCs w:val="24"/>
        </w:rPr>
        <w:t xml:space="preserve">serving as a resource to first-generation students. </w:t>
      </w:r>
      <w:r w:rsidR="00C92F80">
        <w:rPr>
          <w:rFonts w:ascii="Times New Roman" w:hAnsi="Times New Roman" w:cs="Times New Roman"/>
          <w:sz w:val="24"/>
          <w:szCs w:val="24"/>
        </w:rPr>
        <w:t>It was apparent that Summer Academy was limited</w:t>
      </w:r>
      <w:r w:rsidR="00540210">
        <w:rPr>
          <w:rFonts w:ascii="Times New Roman" w:hAnsi="Times New Roman" w:cs="Times New Roman"/>
          <w:sz w:val="24"/>
          <w:szCs w:val="24"/>
        </w:rPr>
        <w:t xml:space="preserve"> particularly this </w:t>
      </w:r>
      <w:r w:rsidR="007F189B">
        <w:rPr>
          <w:rFonts w:ascii="Times New Roman" w:hAnsi="Times New Roman" w:cs="Times New Roman"/>
          <w:sz w:val="24"/>
          <w:szCs w:val="24"/>
        </w:rPr>
        <w:t xml:space="preserve">year </w:t>
      </w:r>
      <w:r w:rsidR="00540210">
        <w:rPr>
          <w:rFonts w:ascii="Times New Roman" w:hAnsi="Times New Roman" w:cs="Times New Roman"/>
          <w:sz w:val="24"/>
          <w:szCs w:val="24"/>
        </w:rPr>
        <w:t>due to the COVID-19 pandemic. Last minute, EIP staff was pushed to quickly pivot and adjust programming to best fit the new online modality</w:t>
      </w:r>
      <w:r w:rsidR="00AB12BB">
        <w:rPr>
          <w:rFonts w:ascii="Times New Roman" w:hAnsi="Times New Roman" w:cs="Times New Roman"/>
          <w:sz w:val="24"/>
          <w:szCs w:val="24"/>
        </w:rPr>
        <w:t>.</w:t>
      </w:r>
      <w:r w:rsidR="00540210">
        <w:rPr>
          <w:rFonts w:ascii="Times New Roman" w:hAnsi="Times New Roman" w:cs="Times New Roman"/>
          <w:sz w:val="24"/>
          <w:szCs w:val="24"/>
        </w:rPr>
        <w:t xml:space="preserve"> </w:t>
      </w:r>
      <w:r w:rsidR="00AB52EC">
        <w:rPr>
          <w:rFonts w:ascii="Times New Roman" w:hAnsi="Times New Roman" w:cs="Times New Roman"/>
          <w:sz w:val="24"/>
          <w:szCs w:val="24"/>
        </w:rPr>
        <w:t xml:space="preserve">Consequently, a lot of energy and efforts were </w:t>
      </w:r>
      <w:r w:rsidR="00437B0A">
        <w:rPr>
          <w:rFonts w:ascii="Times New Roman" w:hAnsi="Times New Roman" w:cs="Times New Roman"/>
          <w:sz w:val="24"/>
          <w:szCs w:val="24"/>
        </w:rPr>
        <w:t xml:space="preserve">redirected to accustom this new focus. </w:t>
      </w:r>
      <w:r w:rsidR="00C25A25">
        <w:rPr>
          <w:rFonts w:ascii="Times New Roman" w:hAnsi="Times New Roman" w:cs="Times New Roman"/>
          <w:sz w:val="24"/>
          <w:szCs w:val="24"/>
        </w:rPr>
        <w:t xml:space="preserve">Moving forward, I hope to continue to serve as liaison to EIP through my full-time position as an admissions counselor. I would like to continue to learn from EIP’s staff, mission, and </w:t>
      </w:r>
      <w:r w:rsidR="00D9248E">
        <w:rPr>
          <w:rFonts w:ascii="Times New Roman" w:hAnsi="Times New Roman" w:cs="Times New Roman"/>
          <w:sz w:val="24"/>
          <w:szCs w:val="24"/>
        </w:rPr>
        <w:t xml:space="preserve">on-the-ground work. The commitment </w:t>
      </w:r>
      <w:r w:rsidR="00AB12BB">
        <w:rPr>
          <w:rFonts w:ascii="Times New Roman" w:hAnsi="Times New Roman" w:cs="Times New Roman"/>
          <w:sz w:val="24"/>
          <w:szCs w:val="24"/>
        </w:rPr>
        <w:t>of</w:t>
      </w:r>
      <w:r w:rsidR="00D9248E">
        <w:rPr>
          <w:rFonts w:ascii="Times New Roman" w:hAnsi="Times New Roman" w:cs="Times New Roman"/>
          <w:sz w:val="24"/>
          <w:szCs w:val="24"/>
        </w:rPr>
        <w:t xml:space="preserve"> providing increased access to college-going resources </w:t>
      </w:r>
      <w:r w:rsidR="00BD6BC4">
        <w:rPr>
          <w:rFonts w:ascii="Times New Roman" w:hAnsi="Times New Roman" w:cs="Times New Roman"/>
          <w:sz w:val="24"/>
          <w:szCs w:val="24"/>
        </w:rPr>
        <w:t xml:space="preserve">to first-generation students personally aligns with my own professional and personal values and I wish to continue my professional development in that regard. </w:t>
      </w:r>
    </w:p>
    <w:p w:rsidR="00C92F80" w:rsidRDefault="00C92F80">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7F189B" w:rsidRDefault="007F189B">
      <w:pPr>
        <w:rPr>
          <w:rFonts w:ascii="Times New Roman" w:hAnsi="Times New Roman" w:cs="Times New Roman"/>
          <w:sz w:val="24"/>
          <w:szCs w:val="24"/>
        </w:rPr>
      </w:pPr>
    </w:p>
    <w:p w:rsidR="00C92F80" w:rsidRDefault="00C92F80" w:rsidP="00C92F80">
      <w:pPr>
        <w:jc w:val="center"/>
        <w:rPr>
          <w:rFonts w:ascii="Times New Roman" w:hAnsi="Times New Roman" w:cs="Times New Roman"/>
          <w:b/>
          <w:sz w:val="24"/>
          <w:szCs w:val="24"/>
        </w:rPr>
      </w:pPr>
      <w:r>
        <w:rPr>
          <w:rFonts w:ascii="Times New Roman" w:hAnsi="Times New Roman" w:cs="Times New Roman"/>
          <w:b/>
          <w:sz w:val="24"/>
          <w:szCs w:val="24"/>
        </w:rPr>
        <w:t xml:space="preserve">Resources </w:t>
      </w:r>
    </w:p>
    <w:p w:rsidR="00C92F80" w:rsidRPr="009770DA" w:rsidRDefault="00B35DD3" w:rsidP="009770DA">
      <w:pPr>
        <w:ind w:left="720" w:hanging="720"/>
        <w:rPr>
          <w:rFonts w:ascii="Times New Roman" w:hAnsi="Times New Roman" w:cs="Times New Roman"/>
          <w:sz w:val="24"/>
          <w:szCs w:val="24"/>
        </w:rPr>
      </w:pPr>
      <w:r w:rsidRPr="009770DA">
        <w:rPr>
          <w:rFonts w:ascii="Times New Roman" w:hAnsi="Times New Roman" w:cs="Times New Roman"/>
          <w:sz w:val="24"/>
          <w:szCs w:val="24"/>
        </w:rPr>
        <w:t xml:space="preserve">Center for First Generation Student Success. </w:t>
      </w:r>
      <w:r w:rsidR="00495F0E" w:rsidRPr="009770DA">
        <w:rPr>
          <w:rFonts w:ascii="Times New Roman" w:hAnsi="Times New Roman" w:cs="Times New Roman"/>
          <w:sz w:val="24"/>
          <w:szCs w:val="24"/>
        </w:rPr>
        <w:t xml:space="preserve">(2017, Nov. 20). Defining first-generation. </w:t>
      </w:r>
      <w:r w:rsidR="00495F0E" w:rsidRPr="009770DA">
        <w:rPr>
          <w:rFonts w:ascii="Times New Roman" w:hAnsi="Times New Roman" w:cs="Times New Roman"/>
          <w:i/>
          <w:sz w:val="24"/>
          <w:szCs w:val="24"/>
        </w:rPr>
        <w:t>NASPA First-gen</w:t>
      </w:r>
      <w:r w:rsidR="00495F0E" w:rsidRPr="009770DA">
        <w:rPr>
          <w:rFonts w:ascii="Times New Roman" w:hAnsi="Times New Roman" w:cs="Times New Roman"/>
          <w:sz w:val="24"/>
          <w:szCs w:val="24"/>
        </w:rPr>
        <w:t xml:space="preserve">. </w:t>
      </w:r>
      <w:hyperlink r:id="rId7" w:history="1">
        <w:r w:rsidR="00495F0E" w:rsidRPr="009770DA">
          <w:rPr>
            <w:rStyle w:val="Hyperlink"/>
            <w:rFonts w:ascii="Times New Roman" w:hAnsi="Times New Roman" w:cs="Times New Roman"/>
            <w:sz w:val="24"/>
            <w:szCs w:val="24"/>
          </w:rPr>
          <w:t>https://firstgen.naspa.org/blog/defining-first-generation</w:t>
        </w:r>
      </w:hyperlink>
    </w:p>
    <w:p w:rsidR="009D1584" w:rsidRPr="009770DA" w:rsidRDefault="009D1584" w:rsidP="009770DA">
      <w:pPr>
        <w:ind w:left="720" w:hanging="720"/>
        <w:rPr>
          <w:rFonts w:ascii="Times New Roman" w:hAnsi="Times New Roman" w:cs="Times New Roman"/>
          <w:sz w:val="24"/>
          <w:szCs w:val="24"/>
        </w:rPr>
      </w:pPr>
    </w:p>
    <w:p w:rsidR="009D1584" w:rsidRPr="009770DA" w:rsidRDefault="009D1584" w:rsidP="009770DA">
      <w:pPr>
        <w:ind w:left="720" w:hanging="720"/>
        <w:rPr>
          <w:rFonts w:ascii="Times New Roman" w:hAnsi="Times New Roman" w:cs="Times New Roman"/>
          <w:sz w:val="24"/>
          <w:szCs w:val="24"/>
        </w:rPr>
      </w:pPr>
      <w:r w:rsidRPr="009770DA">
        <w:rPr>
          <w:rFonts w:ascii="Times New Roman" w:hAnsi="Times New Roman" w:cs="Times New Roman"/>
          <w:sz w:val="24"/>
          <w:szCs w:val="24"/>
        </w:rPr>
        <w:t xml:space="preserve">  Petty, T. (2014). Motivating first-generation students to academic success and college completion. College Student Journal, 48(2), 257–.</w:t>
      </w:r>
    </w:p>
    <w:p w:rsidR="00916D45" w:rsidRPr="009770DA" w:rsidRDefault="00916D45" w:rsidP="009770DA">
      <w:pPr>
        <w:ind w:left="720" w:hanging="720"/>
        <w:rPr>
          <w:rFonts w:ascii="Times New Roman" w:hAnsi="Times New Roman" w:cs="Times New Roman"/>
          <w:sz w:val="24"/>
          <w:szCs w:val="24"/>
        </w:rPr>
      </w:pPr>
    </w:p>
    <w:p w:rsidR="00916D45" w:rsidRPr="009770DA" w:rsidRDefault="00916D45" w:rsidP="009770DA">
      <w:pPr>
        <w:ind w:left="720" w:hanging="720"/>
        <w:rPr>
          <w:rFonts w:ascii="Times New Roman" w:hAnsi="Times New Roman" w:cs="Times New Roman"/>
          <w:sz w:val="24"/>
          <w:szCs w:val="24"/>
        </w:rPr>
      </w:pPr>
      <w:r w:rsidRPr="009770DA">
        <w:rPr>
          <w:rFonts w:ascii="Times New Roman" w:hAnsi="Times New Roman" w:cs="Times New Roman"/>
          <w:sz w:val="24"/>
          <w:szCs w:val="24"/>
        </w:rPr>
        <w:t>Smith, A.A. (2015</w:t>
      </w:r>
      <w:r w:rsidR="009770DA" w:rsidRPr="009770DA">
        <w:rPr>
          <w:rFonts w:ascii="Times New Roman" w:hAnsi="Times New Roman" w:cs="Times New Roman"/>
          <w:sz w:val="24"/>
          <w:szCs w:val="24"/>
        </w:rPr>
        <w:t>, Nov. 10</w:t>
      </w:r>
      <w:r w:rsidRPr="009770DA">
        <w:rPr>
          <w:rFonts w:ascii="Times New Roman" w:hAnsi="Times New Roman" w:cs="Times New Roman"/>
          <w:sz w:val="24"/>
          <w:szCs w:val="24"/>
        </w:rPr>
        <w:t>). Who’s in first (generation</w:t>
      </w:r>
      <w:proofErr w:type="gramStart"/>
      <w:r w:rsidRPr="009770DA">
        <w:rPr>
          <w:rFonts w:ascii="Times New Roman" w:hAnsi="Times New Roman" w:cs="Times New Roman"/>
          <w:sz w:val="24"/>
          <w:szCs w:val="24"/>
        </w:rPr>
        <w:t>)?.</w:t>
      </w:r>
      <w:proofErr w:type="gramEnd"/>
      <w:r w:rsidRPr="009770DA">
        <w:rPr>
          <w:rFonts w:ascii="Times New Roman" w:hAnsi="Times New Roman" w:cs="Times New Roman"/>
          <w:sz w:val="24"/>
          <w:szCs w:val="24"/>
        </w:rPr>
        <w:t xml:space="preserve"> </w:t>
      </w:r>
      <w:r w:rsidR="009770DA" w:rsidRPr="009770DA">
        <w:rPr>
          <w:rFonts w:ascii="Times New Roman" w:hAnsi="Times New Roman" w:cs="Times New Roman"/>
          <w:sz w:val="24"/>
          <w:szCs w:val="24"/>
        </w:rPr>
        <w:t xml:space="preserve">Inside Higher Ed. </w:t>
      </w:r>
      <w:hyperlink r:id="rId8" w:history="1">
        <w:r w:rsidR="009770DA" w:rsidRPr="009770DA">
          <w:rPr>
            <w:rStyle w:val="Hyperlink"/>
            <w:rFonts w:ascii="Times New Roman" w:hAnsi="Times New Roman" w:cs="Times New Roman"/>
            <w:sz w:val="24"/>
            <w:szCs w:val="24"/>
          </w:rPr>
          <w:t>https://www.insidehighered.com/news/2015/11/10/who-are-first-generation-students-and-how-do-they-fare</w:t>
        </w:r>
      </w:hyperlink>
    </w:p>
    <w:p w:rsidR="00B35DD3" w:rsidRDefault="00B35DD3" w:rsidP="009D1584">
      <w:pPr>
        <w:rPr>
          <w:rFonts w:ascii="Times New Roman" w:hAnsi="Times New Roman" w:cs="Times New Roman"/>
          <w:sz w:val="24"/>
          <w:szCs w:val="24"/>
        </w:rPr>
      </w:pPr>
    </w:p>
    <w:p w:rsidR="009D1584" w:rsidRPr="00C92F80" w:rsidRDefault="009D1584" w:rsidP="009D1584">
      <w:pPr>
        <w:rPr>
          <w:rFonts w:ascii="Times New Roman" w:hAnsi="Times New Roman" w:cs="Times New Roman"/>
          <w:sz w:val="24"/>
          <w:szCs w:val="24"/>
        </w:rPr>
      </w:pPr>
      <w:bookmarkStart w:id="0" w:name="_GoBack"/>
      <w:bookmarkEnd w:id="0"/>
    </w:p>
    <w:sectPr w:rsidR="009D1584" w:rsidRPr="00C92F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3D7" w:rsidRDefault="008473D7" w:rsidP="00414E19">
      <w:pPr>
        <w:spacing w:after="0" w:line="240" w:lineRule="auto"/>
      </w:pPr>
      <w:r>
        <w:separator/>
      </w:r>
    </w:p>
  </w:endnote>
  <w:endnote w:type="continuationSeparator" w:id="0">
    <w:p w:rsidR="008473D7" w:rsidRDefault="008473D7" w:rsidP="0041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3D7" w:rsidRDefault="008473D7" w:rsidP="00414E19">
      <w:pPr>
        <w:spacing w:after="0" w:line="240" w:lineRule="auto"/>
      </w:pPr>
      <w:r>
        <w:separator/>
      </w:r>
    </w:p>
  </w:footnote>
  <w:footnote w:type="continuationSeparator" w:id="0">
    <w:p w:rsidR="008473D7" w:rsidRDefault="008473D7" w:rsidP="0041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3722"/>
      <w:docPartObj>
        <w:docPartGallery w:val="Page Numbers (Top of Page)"/>
        <w:docPartUnique/>
      </w:docPartObj>
    </w:sdtPr>
    <w:sdtEndPr>
      <w:rPr>
        <w:noProof/>
      </w:rPr>
    </w:sdtEndPr>
    <w:sdtContent>
      <w:p w:rsidR="007F189B" w:rsidRDefault="007F18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20DA4" w:rsidRDefault="00E2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F4"/>
    <w:rsid w:val="00011A60"/>
    <w:rsid w:val="00015F3A"/>
    <w:rsid w:val="00025C6D"/>
    <w:rsid w:val="0003411D"/>
    <w:rsid w:val="00042208"/>
    <w:rsid w:val="000626F6"/>
    <w:rsid w:val="000818E4"/>
    <w:rsid w:val="0009077C"/>
    <w:rsid w:val="000A636F"/>
    <w:rsid w:val="000A7D2B"/>
    <w:rsid w:val="000C23F1"/>
    <w:rsid w:val="000C3F89"/>
    <w:rsid w:val="000D01C0"/>
    <w:rsid w:val="000F668E"/>
    <w:rsid w:val="00105016"/>
    <w:rsid w:val="00134870"/>
    <w:rsid w:val="00152EEA"/>
    <w:rsid w:val="001579E1"/>
    <w:rsid w:val="001776D4"/>
    <w:rsid w:val="001A4BB2"/>
    <w:rsid w:val="001E1918"/>
    <w:rsid w:val="001E4C66"/>
    <w:rsid w:val="001F33B6"/>
    <w:rsid w:val="001F4FA7"/>
    <w:rsid w:val="00205AC4"/>
    <w:rsid w:val="002477D8"/>
    <w:rsid w:val="002519C3"/>
    <w:rsid w:val="00257481"/>
    <w:rsid w:val="002641F4"/>
    <w:rsid w:val="00272593"/>
    <w:rsid w:val="00283AA1"/>
    <w:rsid w:val="00296D0F"/>
    <w:rsid w:val="002C37F7"/>
    <w:rsid w:val="002D772D"/>
    <w:rsid w:val="002F05D8"/>
    <w:rsid w:val="002F43E5"/>
    <w:rsid w:val="00302FE2"/>
    <w:rsid w:val="0031065A"/>
    <w:rsid w:val="00314E16"/>
    <w:rsid w:val="00323284"/>
    <w:rsid w:val="00330F22"/>
    <w:rsid w:val="00343A94"/>
    <w:rsid w:val="003731A5"/>
    <w:rsid w:val="00373862"/>
    <w:rsid w:val="003D10BA"/>
    <w:rsid w:val="003E4AF4"/>
    <w:rsid w:val="003E5033"/>
    <w:rsid w:val="00412665"/>
    <w:rsid w:val="00414E19"/>
    <w:rsid w:val="00437B0A"/>
    <w:rsid w:val="00453D7E"/>
    <w:rsid w:val="00465B55"/>
    <w:rsid w:val="004825E6"/>
    <w:rsid w:val="00491A0E"/>
    <w:rsid w:val="00495F0E"/>
    <w:rsid w:val="004D4924"/>
    <w:rsid w:val="004E1273"/>
    <w:rsid w:val="004E13AE"/>
    <w:rsid w:val="00507C55"/>
    <w:rsid w:val="00525389"/>
    <w:rsid w:val="005257F6"/>
    <w:rsid w:val="00536DAB"/>
    <w:rsid w:val="00540210"/>
    <w:rsid w:val="00566FF2"/>
    <w:rsid w:val="00582059"/>
    <w:rsid w:val="00615757"/>
    <w:rsid w:val="0065273C"/>
    <w:rsid w:val="006A79B3"/>
    <w:rsid w:val="006C58BE"/>
    <w:rsid w:val="006D3FAC"/>
    <w:rsid w:val="0070044C"/>
    <w:rsid w:val="007131B7"/>
    <w:rsid w:val="007329FD"/>
    <w:rsid w:val="00741125"/>
    <w:rsid w:val="007459EF"/>
    <w:rsid w:val="00763883"/>
    <w:rsid w:val="00780B98"/>
    <w:rsid w:val="007A05B7"/>
    <w:rsid w:val="007C11D9"/>
    <w:rsid w:val="007C5924"/>
    <w:rsid w:val="007E2A32"/>
    <w:rsid w:val="007F189B"/>
    <w:rsid w:val="008102EA"/>
    <w:rsid w:val="008304CC"/>
    <w:rsid w:val="00830820"/>
    <w:rsid w:val="008473D7"/>
    <w:rsid w:val="008728C4"/>
    <w:rsid w:val="008817EC"/>
    <w:rsid w:val="00881CA8"/>
    <w:rsid w:val="00885B47"/>
    <w:rsid w:val="0089170B"/>
    <w:rsid w:val="008A724F"/>
    <w:rsid w:val="008C5BF4"/>
    <w:rsid w:val="009133ED"/>
    <w:rsid w:val="00915432"/>
    <w:rsid w:val="00916D45"/>
    <w:rsid w:val="00943ADC"/>
    <w:rsid w:val="00956CCE"/>
    <w:rsid w:val="00962925"/>
    <w:rsid w:val="00974DD9"/>
    <w:rsid w:val="009770DA"/>
    <w:rsid w:val="009847F6"/>
    <w:rsid w:val="00984A7A"/>
    <w:rsid w:val="009A08F5"/>
    <w:rsid w:val="009A581C"/>
    <w:rsid w:val="009D1584"/>
    <w:rsid w:val="00A1382D"/>
    <w:rsid w:val="00A221ED"/>
    <w:rsid w:val="00A5028D"/>
    <w:rsid w:val="00A506AB"/>
    <w:rsid w:val="00A56183"/>
    <w:rsid w:val="00A61E60"/>
    <w:rsid w:val="00A90ED1"/>
    <w:rsid w:val="00AB12BB"/>
    <w:rsid w:val="00AB52EC"/>
    <w:rsid w:val="00AD5115"/>
    <w:rsid w:val="00B002F5"/>
    <w:rsid w:val="00B1229E"/>
    <w:rsid w:val="00B226E1"/>
    <w:rsid w:val="00B35DD3"/>
    <w:rsid w:val="00B723A4"/>
    <w:rsid w:val="00B968C4"/>
    <w:rsid w:val="00BA7402"/>
    <w:rsid w:val="00BC3F8A"/>
    <w:rsid w:val="00BC546D"/>
    <w:rsid w:val="00BD6BC4"/>
    <w:rsid w:val="00BE2806"/>
    <w:rsid w:val="00C16089"/>
    <w:rsid w:val="00C25A25"/>
    <w:rsid w:val="00C26983"/>
    <w:rsid w:val="00C357C4"/>
    <w:rsid w:val="00C35F72"/>
    <w:rsid w:val="00C47DB7"/>
    <w:rsid w:val="00C92F80"/>
    <w:rsid w:val="00CA4ACA"/>
    <w:rsid w:val="00CC1973"/>
    <w:rsid w:val="00CC3FD3"/>
    <w:rsid w:val="00CC561C"/>
    <w:rsid w:val="00CC5AF2"/>
    <w:rsid w:val="00CD5406"/>
    <w:rsid w:val="00D178A2"/>
    <w:rsid w:val="00D2418C"/>
    <w:rsid w:val="00D3411B"/>
    <w:rsid w:val="00D37F9D"/>
    <w:rsid w:val="00D813EE"/>
    <w:rsid w:val="00D91851"/>
    <w:rsid w:val="00D9248E"/>
    <w:rsid w:val="00DB79B3"/>
    <w:rsid w:val="00DB7D04"/>
    <w:rsid w:val="00DD5877"/>
    <w:rsid w:val="00DE5E53"/>
    <w:rsid w:val="00E145D3"/>
    <w:rsid w:val="00E20DA4"/>
    <w:rsid w:val="00E332ED"/>
    <w:rsid w:val="00E4233C"/>
    <w:rsid w:val="00E534BE"/>
    <w:rsid w:val="00E605F7"/>
    <w:rsid w:val="00E93D52"/>
    <w:rsid w:val="00EA1E40"/>
    <w:rsid w:val="00EB7287"/>
    <w:rsid w:val="00ED29C3"/>
    <w:rsid w:val="00ED4F34"/>
    <w:rsid w:val="00F27ED8"/>
    <w:rsid w:val="00F602B1"/>
    <w:rsid w:val="00F64091"/>
    <w:rsid w:val="00F64505"/>
    <w:rsid w:val="00F70625"/>
    <w:rsid w:val="00F82B62"/>
    <w:rsid w:val="00F82CD4"/>
    <w:rsid w:val="00FA076C"/>
    <w:rsid w:val="00FA6765"/>
    <w:rsid w:val="00FC5876"/>
    <w:rsid w:val="00FE3EF0"/>
    <w:rsid w:val="00FF1315"/>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BC58"/>
  <w15:chartTrackingRefBased/>
  <w15:docId w15:val="{E41CA86B-E671-41B1-9F91-1F98A0C3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19"/>
  </w:style>
  <w:style w:type="paragraph" w:styleId="Footer">
    <w:name w:val="footer"/>
    <w:basedOn w:val="Normal"/>
    <w:link w:val="FooterChar"/>
    <w:uiPriority w:val="99"/>
    <w:unhideWhenUsed/>
    <w:rsid w:val="0041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19"/>
  </w:style>
  <w:style w:type="character" w:styleId="Hyperlink">
    <w:name w:val="Hyperlink"/>
    <w:basedOn w:val="DefaultParagraphFont"/>
    <w:uiPriority w:val="99"/>
    <w:semiHidden/>
    <w:unhideWhenUsed/>
    <w:rsid w:val="009D1584"/>
    <w:rPr>
      <w:color w:val="0000FF"/>
      <w:u w:val="single"/>
    </w:rPr>
  </w:style>
  <w:style w:type="character" w:styleId="HTMLCite">
    <w:name w:val="HTML Cite"/>
    <w:basedOn w:val="DefaultParagraphFont"/>
    <w:uiPriority w:val="99"/>
    <w:semiHidden/>
    <w:unhideWhenUsed/>
    <w:rsid w:val="00B35DD3"/>
    <w:rPr>
      <w:i/>
      <w:iCs/>
    </w:rPr>
  </w:style>
  <w:style w:type="character" w:styleId="Emphasis">
    <w:name w:val="Emphasis"/>
    <w:basedOn w:val="DefaultParagraphFont"/>
    <w:uiPriority w:val="20"/>
    <w:qFormat/>
    <w:rsid w:val="00495F0E"/>
    <w:rPr>
      <w:i/>
      <w:iCs/>
    </w:rPr>
  </w:style>
  <w:style w:type="character" w:customStyle="1" w:styleId="pspdfkit-6um8mrhfmv4j3nvtw9x41bv9fb">
    <w:name w:val="pspdfkit-6um8mrhfmv4j3nvtw9x41bv9fb"/>
    <w:basedOn w:val="DefaultParagraphFont"/>
    <w:rsid w:val="0091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30201">
      <w:bodyDiv w:val="1"/>
      <w:marLeft w:val="0"/>
      <w:marRight w:val="0"/>
      <w:marTop w:val="0"/>
      <w:marBottom w:val="0"/>
      <w:divBdr>
        <w:top w:val="none" w:sz="0" w:space="0" w:color="auto"/>
        <w:left w:val="none" w:sz="0" w:space="0" w:color="auto"/>
        <w:bottom w:val="none" w:sz="0" w:space="0" w:color="auto"/>
        <w:right w:val="none" w:sz="0" w:space="0" w:color="auto"/>
      </w:divBdr>
      <w:divsChild>
        <w:div w:id="369458387">
          <w:marLeft w:val="480"/>
          <w:marRight w:val="0"/>
          <w:marTop w:val="0"/>
          <w:marBottom w:val="0"/>
          <w:divBdr>
            <w:top w:val="none" w:sz="0" w:space="0" w:color="auto"/>
            <w:left w:val="none" w:sz="0" w:space="0" w:color="auto"/>
            <w:bottom w:val="none" w:sz="0" w:space="0" w:color="auto"/>
            <w:right w:val="none" w:sz="0" w:space="0" w:color="auto"/>
          </w:divBdr>
          <w:divsChild>
            <w:div w:id="619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5/11/10/who-are-first-generation-students-and-how-do-they-fare" TargetMode="External"/><Relationship Id="rId3" Type="http://schemas.openxmlformats.org/officeDocument/2006/relationships/settings" Target="settings.xml"/><Relationship Id="rId7" Type="http://schemas.openxmlformats.org/officeDocument/2006/relationships/hyperlink" Target="https://firstgen.naspa.org/blog/defining-first-gene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776A-1E67-406D-98BE-18C32359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Goodwin</dc:creator>
  <cp:keywords/>
  <dc:description/>
  <cp:lastModifiedBy>Carla Goodwin</cp:lastModifiedBy>
  <cp:revision>72</cp:revision>
  <dcterms:created xsi:type="dcterms:W3CDTF">2020-08-17T02:33:00Z</dcterms:created>
  <dcterms:modified xsi:type="dcterms:W3CDTF">2020-08-21T19:02:00Z</dcterms:modified>
</cp:coreProperties>
</file>